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30F" w:rsidRPr="00E8430F" w:rsidRDefault="00665F24" w:rsidP="00E8430F">
      <w:pPr>
        <w:jc w:val="center"/>
        <w:rPr>
          <w:rFonts w:ascii="標楷體" w:eastAsia="標楷體" w:hAnsi="標楷體"/>
          <w:szCs w:val="24"/>
        </w:rPr>
      </w:pPr>
      <w:r w:rsidRPr="000957EF">
        <w:rPr>
          <w:rFonts w:ascii="標楷體" w:eastAsia="標楷體" w:hAnsi="標楷體" w:hint="eastAsia"/>
        </w:rPr>
        <w:t>小額採購</w:t>
      </w:r>
      <w:r w:rsidR="00DD09E0">
        <w:rPr>
          <w:rFonts w:ascii="標楷體" w:eastAsia="標楷體" w:hAnsi="標楷體" w:hint="eastAsia"/>
        </w:rPr>
        <w:t>之</w:t>
      </w:r>
      <w:r w:rsidRPr="004E2606">
        <w:rPr>
          <w:rFonts w:ascii="標楷體" w:eastAsia="標楷體" w:hAnsi="標楷體" w:cs="台塑體-WinCharSetFFFF-H2" w:hint="eastAsia"/>
          <w:kern w:val="0"/>
          <w:szCs w:val="24"/>
        </w:rPr>
        <w:t>指定通路</w:t>
      </w:r>
      <w:r>
        <w:rPr>
          <w:rFonts w:ascii="標楷體" w:eastAsia="標楷體" w:hAnsi="標楷體" w:hint="eastAsia"/>
        </w:rPr>
        <w:t>自購</w:t>
      </w:r>
      <w:r w:rsidR="00640EA3">
        <w:rPr>
          <w:rFonts w:ascii="標楷體" w:eastAsia="標楷體" w:hAnsi="標楷體" w:cs="標楷體-WinCharSetFFFF-H" w:hint="eastAsia"/>
          <w:kern w:val="0"/>
          <w:szCs w:val="24"/>
        </w:rPr>
        <w:t>前置</w:t>
      </w:r>
      <w:r w:rsidR="00E8430F" w:rsidRPr="00E8430F">
        <w:rPr>
          <w:rFonts w:ascii="標楷體" w:eastAsia="標楷體" w:hAnsi="標楷體" w:hint="eastAsia"/>
          <w:szCs w:val="24"/>
        </w:rPr>
        <w:t>Check List</w:t>
      </w:r>
      <w:r w:rsidR="00325A23">
        <w:rPr>
          <w:rFonts w:ascii="標楷體" w:eastAsia="標楷體" w:hAnsi="標楷體" w:hint="eastAsia"/>
          <w:szCs w:val="24"/>
        </w:rPr>
        <w:t xml:space="preserve">        品名:  </w:t>
      </w:r>
    </w:p>
    <w:tbl>
      <w:tblPr>
        <w:tblStyle w:val="a3"/>
        <w:tblW w:w="15302" w:type="dxa"/>
        <w:tblLook w:val="04A0" w:firstRow="1" w:lastRow="0" w:firstColumn="1" w:lastColumn="0" w:noHBand="0" w:noVBand="1"/>
      </w:tblPr>
      <w:tblGrid>
        <w:gridCol w:w="816"/>
        <w:gridCol w:w="2581"/>
        <w:gridCol w:w="2409"/>
        <w:gridCol w:w="6237"/>
        <w:gridCol w:w="3259"/>
      </w:tblGrid>
      <w:tr w:rsidR="003C3D60" w:rsidRPr="00E8430F" w:rsidTr="003C3D60">
        <w:tc>
          <w:tcPr>
            <w:tcW w:w="816" w:type="dxa"/>
            <w:vAlign w:val="center"/>
          </w:tcPr>
          <w:p w:rsidR="003C3D60" w:rsidRPr="00E8430F" w:rsidRDefault="003C3D60" w:rsidP="001A3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項次</w:t>
            </w:r>
          </w:p>
        </w:tc>
        <w:tc>
          <w:tcPr>
            <w:tcW w:w="2581" w:type="dxa"/>
            <w:vAlign w:val="center"/>
          </w:tcPr>
          <w:p w:rsidR="003C3D60" w:rsidRPr="00E8430F" w:rsidRDefault="003C3D60" w:rsidP="001A3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作業部門</w:t>
            </w:r>
          </w:p>
        </w:tc>
        <w:tc>
          <w:tcPr>
            <w:tcW w:w="2409" w:type="dxa"/>
            <w:vAlign w:val="center"/>
          </w:tcPr>
          <w:p w:rsidR="003C3D60" w:rsidRDefault="003C3D60" w:rsidP="001A3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經辦</w:t>
            </w:r>
          </w:p>
          <w:p w:rsidR="003C3D60" w:rsidRPr="00E8430F" w:rsidRDefault="003C3D60" w:rsidP="001A3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查核欄</w:t>
            </w:r>
          </w:p>
        </w:tc>
        <w:tc>
          <w:tcPr>
            <w:tcW w:w="6237" w:type="dxa"/>
            <w:vAlign w:val="center"/>
          </w:tcPr>
          <w:p w:rsidR="003C3D60" w:rsidRPr="00E8430F" w:rsidRDefault="003C3D60" w:rsidP="001A3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查核內容</w:t>
            </w:r>
          </w:p>
        </w:tc>
        <w:tc>
          <w:tcPr>
            <w:tcW w:w="3259" w:type="dxa"/>
            <w:vAlign w:val="center"/>
          </w:tcPr>
          <w:p w:rsidR="003C3D60" w:rsidRPr="00E8430F" w:rsidRDefault="003C3D60" w:rsidP="001A3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備註說明</w:t>
            </w:r>
          </w:p>
        </w:tc>
      </w:tr>
      <w:tr w:rsidR="003C3D60" w:rsidRPr="00E8430F" w:rsidTr="003C3D60">
        <w:trPr>
          <w:trHeight w:val="1444"/>
        </w:trPr>
        <w:tc>
          <w:tcPr>
            <w:tcW w:w="816" w:type="dxa"/>
            <w:vAlign w:val="center"/>
          </w:tcPr>
          <w:p w:rsidR="003C3D60" w:rsidRPr="00E8430F" w:rsidRDefault="003C3D60" w:rsidP="00640EA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581" w:type="dxa"/>
            <w:vAlign w:val="center"/>
          </w:tcPr>
          <w:p w:rsidR="003C3D60" w:rsidRDefault="003C3D60" w:rsidP="00A53F39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2409" w:type="dxa"/>
            <w:vAlign w:val="center"/>
          </w:tcPr>
          <w:p w:rsidR="003C3D60" w:rsidRPr="00E8430F" w:rsidRDefault="003C3D60" w:rsidP="00640EA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6237" w:type="dxa"/>
          </w:tcPr>
          <w:p w:rsidR="003C3D60" w:rsidRDefault="003C3D60" w:rsidP="00640EA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品名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   </w:t>
            </w:r>
          </w:p>
          <w:p w:rsidR="003C3D60" w:rsidRDefault="003C3D60" w:rsidP="00640EA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數量/單位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/              </w:t>
            </w:r>
          </w:p>
          <w:p w:rsidR="003C3D60" w:rsidRPr="004B7C6C" w:rsidRDefault="003C3D60" w:rsidP="00640EA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確認是否為合約材料:</w:t>
            </w:r>
          </w:p>
          <w:p w:rsidR="003C3D60" w:rsidRPr="004B7C6C" w:rsidRDefault="003C3D60" w:rsidP="00640EA3">
            <w:pPr>
              <w:spacing w:line="280" w:lineRule="exact"/>
              <w:rPr>
                <w:rFonts w:ascii="標楷體" w:eastAsia="標楷體" w:hAnsi="標楷體"/>
                <w:szCs w:val="24"/>
                <w:u w:val="single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□是，</w:t>
            </w:r>
            <w:r>
              <w:rPr>
                <w:rFonts w:ascii="標楷體" w:eastAsia="標楷體" w:hAnsi="標楷體" w:hint="eastAsia"/>
                <w:szCs w:val="24"/>
              </w:rPr>
              <w:t>且低於</w:t>
            </w:r>
            <w:r w:rsidRPr="004B7C6C">
              <w:rPr>
                <w:rFonts w:ascii="標楷體" w:eastAsia="標楷體" w:hAnsi="標楷體" w:hint="eastAsia"/>
                <w:szCs w:val="24"/>
              </w:rPr>
              <w:t>合約最小訂購量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</w:t>
            </w:r>
            <w:r w:rsidRPr="004B7C6C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C3D60" w:rsidRPr="004B7C6C" w:rsidRDefault="003C3D60" w:rsidP="00325A2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proofErr w:type="gramStart"/>
            <w:r w:rsidRPr="004B7C6C">
              <w:rPr>
                <w:rFonts w:ascii="標楷體" w:eastAsia="標楷體" w:hAnsi="標楷體" w:hint="eastAsia"/>
                <w:szCs w:val="24"/>
              </w:rPr>
              <w:t>□否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</w:p>
        </w:tc>
        <w:tc>
          <w:tcPr>
            <w:tcW w:w="3259" w:type="dxa"/>
          </w:tcPr>
          <w:p w:rsidR="003C3D60" w:rsidRPr="002676F5" w:rsidRDefault="003C3D60" w:rsidP="00640EA3">
            <w:pPr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676F5">
              <w:rPr>
                <w:rFonts w:ascii="標楷體" w:eastAsia="標楷體" w:hAnsi="標楷體" w:hint="eastAsia"/>
                <w:color w:val="000000" w:themeColor="text1"/>
                <w:szCs w:val="24"/>
              </w:rPr>
              <w:t>合約材料且符合最小採購量者應以請購方式辦理。</w:t>
            </w:r>
          </w:p>
          <w:p w:rsidR="003C3D60" w:rsidRPr="002676F5" w:rsidRDefault="003C3D60" w:rsidP="00640EA3">
            <w:pPr>
              <w:spacing w:line="280" w:lineRule="exact"/>
              <w:rPr>
                <w:rFonts w:ascii="標楷體" w:eastAsia="標楷體" w:hAnsi="標楷體" w:cs="標楷體-WinCharSetFFFF-H"/>
                <w:color w:val="000000" w:themeColor="text1"/>
                <w:kern w:val="0"/>
                <w:szCs w:val="24"/>
              </w:rPr>
            </w:pPr>
            <w:r w:rsidRPr="002676F5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須檢附</w:t>
            </w:r>
            <w:r w:rsidRPr="002676F5">
              <w:rPr>
                <w:rFonts w:ascii="標楷體" w:eastAsia="標楷體" w:hAnsi="標楷體" w:hint="eastAsia"/>
                <w:color w:val="000000" w:themeColor="text1"/>
                <w:szCs w:val="24"/>
              </w:rPr>
              <w:t>【</w:t>
            </w:r>
            <w:r w:rsidRPr="002676F5">
              <w:rPr>
                <w:rFonts w:ascii="標楷體" w:eastAsia="標楷體" w:hAnsi="標楷體" w:cs="台塑體-WinCharSetFFFF-H2"/>
                <w:color w:val="000000" w:themeColor="text1"/>
                <w:kern w:val="0"/>
                <w:szCs w:val="24"/>
              </w:rPr>
              <w:t>ERP</w:t>
            </w:r>
            <w:r w:rsidRPr="002676F5">
              <w:rPr>
                <w:rFonts w:ascii="標楷體" w:eastAsia="標楷體" w:hAnsi="標楷體" w:cs="台塑體-WinCharSetFFFF-H2" w:hint="eastAsia"/>
                <w:color w:val="000000" w:themeColor="text1"/>
                <w:kern w:val="0"/>
                <w:szCs w:val="24"/>
              </w:rPr>
              <w:t>合約採購材料</w:t>
            </w:r>
            <w:r w:rsidRPr="002676F5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查詢</w:t>
            </w:r>
            <w:r w:rsidRPr="002676F5">
              <w:rPr>
                <w:rFonts w:ascii="標楷體" w:eastAsia="標楷體" w:hAnsi="標楷體" w:hint="eastAsia"/>
                <w:color w:val="000000" w:themeColor="text1"/>
                <w:szCs w:val="24"/>
              </w:rPr>
              <w:t>】</w:t>
            </w:r>
            <w:r w:rsidRPr="002676F5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畫面。</w:t>
            </w:r>
          </w:p>
          <w:p w:rsidR="003C3D60" w:rsidRPr="002676F5" w:rsidRDefault="003C3D60" w:rsidP="00640EA3">
            <w:pPr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C3D60" w:rsidRPr="00E8430F" w:rsidTr="003C3D60">
        <w:trPr>
          <w:trHeight w:val="1035"/>
        </w:trPr>
        <w:tc>
          <w:tcPr>
            <w:tcW w:w="816" w:type="dxa"/>
            <w:vAlign w:val="center"/>
          </w:tcPr>
          <w:p w:rsidR="003C3D60" w:rsidRPr="00E8430F" w:rsidRDefault="003C3D60" w:rsidP="00640EA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581" w:type="dxa"/>
            <w:vAlign w:val="center"/>
          </w:tcPr>
          <w:p w:rsidR="003C3D60" w:rsidRDefault="003C3D60" w:rsidP="00A53F39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2409" w:type="dxa"/>
            <w:vAlign w:val="center"/>
          </w:tcPr>
          <w:p w:rsidR="003C3D60" w:rsidRPr="00E8430F" w:rsidRDefault="003C3D60" w:rsidP="00640EA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6237" w:type="dxa"/>
          </w:tcPr>
          <w:p w:rsidR="003C3D60" w:rsidRPr="004B7C6C" w:rsidRDefault="003C3D60" w:rsidP="00640EA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同一部門購買同一項</w:t>
            </w:r>
            <w:r>
              <w:rPr>
                <w:rFonts w:ascii="標楷體" w:eastAsia="標楷體" w:hAnsi="標楷體" w:hint="eastAsia"/>
                <w:szCs w:val="24"/>
              </w:rPr>
              <w:t>物品</w:t>
            </w:r>
            <w:r w:rsidRPr="004B7C6C">
              <w:rPr>
                <w:rFonts w:ascii="標楷體" w:eastAsia="標楷體" w:hAnsi="標楷體" w:hint="eastAsia"/>
                <w:szCs w:val="24"/>
              </w:rPr>
              <w:t>材料，因單項購買金額大於管制上限者，不得以</w:t>
            </w:r>
            <w:proofErr w:type="gramStart"/>
            <w:r w:rsidRPr="004B7C6C">
              <w:rPr>
                <w:rFonts w:ascii="標楷體" w:eastAsia="標楷體" w:hAnsi="標楷體" w:hint="eastAsia"/>
                <w:szCs w:val="24"/>
              </w:rPr>
              <w:t>拆單或拆項</w:t>
            </w:r>
            <w:proofErr w:type="gramEnd"/>
            <w:r w:rsidRPr="004B7C6C">
              <w:rPr>
                <w:rFonts w:ascii="標楷體" w:eastAsia="標楷體" w:hAnsi="標楷體" w:hint="eastAsia"/>
                <w:szCs w:val="24"/>
              </w:rPr>
              <w:t>方式購買及報銷，應改以非常備作業開單</w:t>
            </w:r>
            <w:r>
              <w:rPr>
                <w:rFonts w:ascii="標楷體" w:eastAsia="標楷體" w:hAnsi="標楷體" w:hint="eastAsia"/>
                <w:szCs w:val="24"/>
              </w:rPr>
              <w:t>請購</w:t>
            </w:r>
            <w:r w:rsidRPr="004B7C6C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3259" w:type="dxa"/>
          </w:tcPr>
          <w:p w:rsidR="003C3D60" w:rsidRPr="002676F5" w:rsidRDefault="001D7700" w:rsidP="00640EA3">
            <w:pPr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676F5"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  <w:r w:rsidR="003C3D60" w:rsidRPr="002676F5">
              <w:rPr>
                <w:rFonts w:ascii="標楷體" w:eastAsia="標楷體" w:hAnsi="標楷體" w:hint="eastAsia"/>
                <w:color w:val="000000" w:themeColor="text1"/>
                <w:szCs w:val="24"/>
              </w:rPr>
              <w:t>個月內非重大特殊因素，請勿重複購買同一項材料。</w:t>
            </w:r>
          </w:p>
          <w:p w:rsidR="003C3D60" w:rsidRPr="002676F5" w:rsidRDefault="003C3D60" w:rsidP="00640EA3">
            <w:pPr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676F5">
              <w:rPr>
                <w:rFonts w:ascii="標楷體" w:eastAsia="標楷體" w:hAnsi="標楷體" w:hint="eastAsia"/>
                <w:color w:val="000000" w:themeColor="text1"/>
                <w:szCs w:val="24"/>
              </w:rPr>
              <w:t>同一物品不論數量多寡，均視為同一項。</w:t>
            </w:r>
          </w:p>
        </w:tc>
      </w:tr>
      <w:tr w:rsidR="003C3D60" w:rsidRPr="00E8430F" w:rsidTr="003C3D60">
        <w:trPr>
          <w:trHeight w:val="989"/>
        </w:trPr>
        <w:tc>
          <w:tcPr>
            <w:tcW w:w="816" w:type="dxa"/>
            <w:vAlign w:val="center"/>
          </w:tcPr>
          <w:p w:rsidR="003C3D60" w:rsidRPr="00E8430F" w:rsidRDefault="003C3D60" w:rsidP="00640EA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581" w:type="dxa"/>
            <w:vAlign w:val="center"/>
          </w:tcPr>
          <w:p w:rsidR="003C3D60" w:rsidRDefault="003C3D60" w:rsidP="00A53F39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2409" w:type="dxa"/>
            <w:vAlign w:val="center"/>
          </w:tcPr>
          <w:p w:rsidR="003C3D60" w:rsidRPr="00E8430F" w:rsidRDefault="003C3D60" w:rsidP="00640EA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6237" w:type="dxa"/>
          </w:tcPr>
          <w:p w:rsidR="003C3D60" w:rsidRPr="00034805" w:rsidRDefault="003C3D60" w:rsidP="00640EA3">
            <w:pPr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34805">
              <w:rPr>
                <w:rFonts w:ascii="標楷體" w:eastAsia="標楷體" w:hAnsi="標楷體" w:hint="eastAsia"/>
                <w:color w:val="000000" w:themeColor="text1"/>
                <w:szCs w:val="24"/>
              </w:rPr>
              <w:t>確認購買物品材料是否符合規定之單項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含稅</w:t>
            </w:r>
            <w:r w:rsidRPr="00034805">
              <w:rPr>
                <w:rFonts w:ascii="標楷體" w:eastAsia="標楷體" w:hAnsi="標楷體" w:hint="eastAsia"/>
                <w:color w:val="000000" w:themeColor="text1"/>
                <w:szCs w:val="24"/>
              </w:rPr>
              <w:t>台幣</w:t>
            </w:r>
            <w:r w:rsidR="00135C19">
              <w:rPr>
                <w:rFonts w:ascii="標楷體" w:eastAsia="標楷體" w:hAnsi="標楷體" w:hint="eastAsia"/>
                <w:color w:val="000000" w:themeColor="text1"/>
                <w:szCs w:val="24"/>
              </w:rPr>
              <w:t>3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0</w:t>
            </w:r>
            <w:r w:rsidRPr="00034805">
              <w:rPr>
                <w:rFonts w:ascii="標楷體" w:eastAsia="標楷體" w:hAnsi="標楷體" w:hint="eastAsia"/>
                <w:color w:val="000000" w:themeColor="text1"/>
                <w:szCs w:val="24"/>
              </w:rPr>
              <w:t>,000元(含)以下。</w:t>
            </w:r>
          </w:p>
          <w:p w:rsidR="003C3D60" w:rsidRPr="00034805" w:rsidRDefault="003C3D60" w:rsidP="00325A23">
            <w:pPr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34805">
              <w:rPr>
                <w:rFonts w:ascii="標楷體" w:eastAsia="標楷體" w:hAnsi="標楷體" w:hint="eastAsia"/>
                <w:color w:val="000000" w:themeColor="text1"/>
                <w:szCs w:val="24"/>
              </w:rPr>
              <w:t>預估購買金額:</w:t>
            </w:r>
            <w:r w:rsidRPr="00034805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                    </w:t>
            </w:r>
            <w:r w:rsidRPr="00034805">
              <w:rPr>
                <w:rFonts w:ascii="標楷體" w:eastAsia="標楷體" w:hAnsi="標楷體" w:hint="eastAsia"/>
                <w:color w:val="000000" w:themeColor="text1"/>
                <w:szCs w:val="24"/>
              </w:rPr>
              <w:t>元</w:t>
            </w:r>
          </w:p>
        </w:tc>
        <w:tc>
          <w:tcPr>
            <w:tcW w:w="3259" w:type="dxa"/>
          </w:tcPr>
          <w:p w:rsidR="003C3D60" w:rsidRPr="002676F5" w:rsidRDefault="003C3D60" w:rsidP="00A90FB9">
            <w:pPr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C3D60" w:rsidRPr="00E8430F" w:rsidTr="003C3D60">
        <w:trPr>
          <w:trHeight w:val="1835"/>
        </w:trPr>
        <w:tc>
          <w:tcPr>
            <w:tcW w:w="816" w:type="dxa"/>
            <w:vAlign w:val="center"/>
          </w:tcPr>
          <w:p w:rsidR="003C3D60" w:rsidRPr="00E8430F" w:rsidRDefault="003C3D60" w:rsidP="00640EA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581" w:type="dxa"/>
            <w:vAlign w:val="center"/>
          </w:tcPr>
          <w:p w:rsidR="003C3D60" w:rsidRDefault="003C3D60" w:rsidP="00A53F39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2409" w:type="dxa"/>
            <w:vAlign w:val="center"/>
          </w:tcPr>
          <w:p w:rsidR="003C3D60" w:rsidRPr="00E8430F" w:rsidRDefault="003C3D60" w:rsidP="00640EA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6237" w:type="dxa"/>
          </w:tcPr>
          <w:p w:rsidR="003C3D60" w:rsidRDefault="003C3D60" w:rsidP="00640EA3">
            <w:pPr>
              <w:autoSpaceDE w:val="0"/>
              <w:autoSpaceDN w:val="0"/>
              <w:adjustRightInd w:val="0"/>
              <w:spacing w:line="280" w:lineRule="exact"/>
              <w:rPr>
                <w:rFonts w:ascii="標楷體" w:eastAsia="標楷體" w:hAnsi="標楷體" w:cs="標楷體-WinCharSetFFFF-H"/>
                <w:color w:val="000000" w:themeColor="text1"/>
                <w:kern w:val="0"/>
                <w:szCs w:val="24"/>
              </w:rPr>
            </w:pPr>
            <w:r w:rsidRPr="00034805">
              <w:rPr>
                <w:rFonts w:ascii="標楷體" w:eastAsia="標楷體" w:hAnsi="標楷體" w:cs="台塑體-WinCharSetFFFF-H2" w:hint="eastAsia"/>
                <w:color w:val="000000" w:themeColor="text1"/>
                <w:kern w:val="0"/>
                <w:szCs w:val="24"/>
              </w:rPr>
              <w:t>擬自行上網購買或赴實體通路購買</w:t>
            </w:r>
            <w:r w:rsidRPr="00034805">
              <w:rPr>
                <w:rFonts w:ascii="標楷體" w:eastAsia="標楷體" w:hAnsi="標楷體" w:cs="台塑體-WinCharSetFFFF-H2"/>
                <w:color w:val="000000" w:themeColor="text1"/>
                <w:kern w:val="0"/>
                <w:szCs w:val="24"/>
              </w:rPr>
              <w:t>(</w:t>
            </w:r>
            <w:r w:rsidRPr="00034805">
              <w:rPr>
                <w:rFonts w:ascii="標楷體" w:eastAsia="標楷體" w:hAnsi="標楷體" w:cs="台塑體-WinCharSetFFFF-H2" w:hint="eastAsia"/>
                <w:color w:val="000000" w:themeColor="text1"/>
                <w:kern w:val="0"/>
                <w:szCs w:val="24"/>
              </w:rPr>
              <w:t>代墊付款</w:t>
            </w:r>
            <w:r w:rsidRPr="00034805">
              <w:rPr>
                <w:rFonts w:ascii="標楷體" w:eastAsia="標楷體" w:hAnsi="標楷體" w:cs="台塑體-WinCharSetFFFF-H2"/>
                <w:color w:val="000000" w:themeColor="text1"/>
                <w:kern w:val="0"/>
                <w:szCs w:val="24"/>
              </w:rPr>
              <w:t>)</w:t>
            </w:r>
            <w:r w:rsidRPr="00034805">
              <w:rPr>
                <w:rFonts w:ascii="標楷體" w:eastAsia="標楷體" w:hAnsi="標楷體" w:cs="標楷體-WinCharSetFFFF-H"/>
                <w:color w:val="000000" w:themeColor="text1"/>
                <w:kern w:val="0"/>
                <w:szCs w:val="24"/>
              </w:rPr>
              <w:t xml:space="preserve"> </w:t>
            </w:r>
          </w:p>
          <w:p w:rsidR="003C3D60" w:rsidRPr="00AE1442" w:rsidRDefault="003C3D60" w:rsidP="00D05CD6">
            <w:pPr>
              <w:autoSpaceDE w:val="0"/>
              <w:autoSpaceDN w:val="0"/>
              <w:adjustRightInd w:val="0"/>
              <w:spacing w:line="280" w:lineRule="exact"/>
              <w:ind w:left="170" w:hangingChars="71" w:hanging="170"/>
              <w:rPr>
                <w:rFonts w:ascii="標楷體" w:eastAsia="標楷體" w:hAnsi="標楷體" w:cs="標楷體-WinCharSetFFFF-H"/>
                <w:color w:val="000000" w:themeColor="text1"/>
                <w:kern w:val="0"/>
                <w:szCs w:val="24"/>
              </w:rPr>
            </w:pPr>
            <w:r w:rsidRPr="00AE1442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指定實體</w:t>
            </w:r>
            <w:r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、</w:t>
            </w:r>
            <w:r w:rsidRPr="00AE1442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虛擬通路：</w:t>
            </w:r>
            <w:r w:rsidRPr="00F80290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  <w:u w:val="single"/>
              </w:rPr>
              <w:t xml:space="preserve">                          </w:t>
            </w:r>
            <w:r w:rsidRPr="00AE1442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。</w:t>
            </w:r>
          </w:p>
          <w:p w:rsidR="003C3D60" w:rsidRPr="00034805" w:rsidRDefault="003C3D60" w:rsidP="00AE1442">
            <w:pPr>
              <w:spacing w:line="280" w:lineRule="exact"/>
              <w:ind w:left="170" w:hangingChars="71" w:hanging="170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(</w:t>
            </w:r>
            <w:r w:rsidRPr="00AE1442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指定實體通路</w:t>
            </w:r>
            <w:r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及</w:t>
            </w:r>
            <w:r w:rsidRPr="00AE1442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虛擬通路</w:t>
            </w:r>
            <w:r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，請參閱總務處網頁/採購專區/採購規範與相關資訊/</w:t>
            </w:r>
            <w:r w:rsidRPr="00836777">
              <w:rPr>
                <w:rFonts w:eastAsia="標楷體"/>
                <w:szCs w:val="24"/>
              </w:rPr>
              <w:t>小額採購之指定通路自購作</w:t>
            </w:r>
            <w:r w:rsidRPr="00836777">
              <w:rPr>
                <w:rFonts w:ascii="標楷體" w:eastAsia="標楷體" w:hAnsi="標楷體"/>
                <w:szCs w:val="24"/>
              </w:rPr>
              <w:t>業</w:t>
            </w:r>
            <w:r w:rsidRPr="00836777">
              <w:rPr>
                <w:rFonts w:ascii="標楷體" w:eastAsia="標楷體" w:hAnsi="標楷體" w:cs="璅扑擃?" w:hint="eastAsia"/>
                <w:kern w:val="0"/>
                <w:szCs w:val="24"/>
              </w:rPr>
              <w:t>報銷購買方式</w:t>
            </w:r>
            <w:r>
              <w:rPr>
                <w:rFonts w:ascii="標楷體" w:eastAsia="標楷體" w:hAnsi="標楷體" w:cs="璅扑擃?" w:hint="eastAsia"/>
                <w:kern w:val="0"/>
                <w:szCs w:val="24"/>
              </w:rPr>
              <w:t>，所記載之</w:t>
            </w:r>
            <w:r w:rsidRPr="00836777">
              <w:rPr>
                <w:rFonts w:ascii="標楷體" w:eastAsia="標楷體" w:hAnsi="標楷體" w:cs="璅扑擃?" w:hint="eastAsia"/>
                <w:color w:val="000000" w:themeColor="text1"/>
                <w:kern w:val="0"/>
                <w:szCs w:val="24"/>
              </w:rPr>
              <w:t>購買來源</w:t>
            </w:r>
            <w:r>
              <w:rPr>
                <w:rFonts w:ascii="標楷體" w:eastAsia="標楷體" w:hAnsi="標楷體" w:cs="璅扑擃?" w:hint="eastAsia"/>
                <w:color w:val="000000" w:themeColor="text1"/>
                <w:kern w:val="0"/>
                <w:szCs w:val="24"/>
              </w:rPr>
              <w:t>，納入</w:t>
            </w:r>
            <w:r w:rsidRPr="00836777">
              <w:rPr>
                <w:rFonts w:ascii="標楷體" w:eastAsia="標楷體" w:hAnsi="標楷體" w:cs="璅扑擃?" w:hint="eastAsia"/>
                <w:color w:val="000000" w:themeColor="text1"/>
                <w:kern w:val="0"/>
                <w:szCs w:val="24"/>
              </w:rPr>
              <w:t>購買來源</w:t>
            </w:r>
            <w:r>
              <w:rPr>
                <w:rFonts w:ascii="標楷體" w:eastAsia="標楷體" w:hAnsi="標楷體" w:cs="璅扑擃?" w:hint="eastAsia"/>
                <w:color w:val="000000" w:themeColor="text1"/>
                <w:kern w:val="0"/>
                <w:szCs w:val="24"/>
              </w:rPr>
              <w:t>之通路方得適用</w:t>
            </w:r>
            <w:r w:rsidRPr="000957EF">
              <w:rPr>
                <w:rFonts w:ascii="標楷體" w:eastAsia="標楷體" w:hAnsi="標楷體" w:hint="eastAsia"/>
              </w:rPr>
              <w:t>小額採購</w:t>
            </w:r>
            <w:r>
              <w:rPr>
                <w:rFonts w:ascii="標楷體" w:eastAsia="標楷體" w:hAnsi="標楷體" w:hint="eastAsia"/>
              </w:rPr>
              <w:t>之</w:t>
            </w:r>
            <w:r w:rsidRPr="004E2606">
              <w:rPr>
                <w:rFonts w:ascii="標楷體" w:eastAsia="標楷體" w:hAnsi="標楷體" w:cs="台塑體-WinCharSetFFFF-H2" w:hint="eastAsia"/>
                <w:kern w:val="0"/>
                <w:szCs w:val="24"/>
              </w:rPr>
              <w:t>指定通路</w:t>
            </w:r>
            <w:r>
              <w:rPr>
                <w:rFonts w:ascii="標楷體" w:eastAsia="標楷體" w:hAnsi="標楷體" w:hint="eastAsia"/>
              </w:rPr>
              <w:t>自購</w:t>
            </w:r>
            <w:r>
              <w:rPr>
                <w:rFonts w:ascii="標楷體" w:eastAsia="標楷體" w:hAnsi="標楷體" w:cs="璅扑擃?" w:hint="eastAsia"/>
                <w:color w:val="000000" w:themeColor="text1"/>
                <w:kern w:val="0"/>
                <w:szCs w:val="24"/>
              </w:rPr>
              <w:t>。</w:t>
            </w:r>
            <w:r>
              <w:rPr>
                <w:rFonts w:ascii="標楷體" w:eastAsia="標楷體" w:hAnsi="標楷體" w:cs="璅扑擃?" w:hint="eastAsia"/>
                <w:kern w:val="0"/>
                <w:szCs w:val="24"/>
              </w:rPr>
              <w:t>)</w:t>
            </w:r>
          </w:p>
        </w:tc>
        <w:tc>
          <w:tcPr>
            <w:tcW w:w="3259" w:type="dxa"/>
          </w:tcPr>
          <w:p w:rsidR="003C3D60" w:rsidRPr="002676F5" w:rsidRDefault="003C3D60" w:rsidP="00640EA3">
            <w:pPr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676F5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核銷時須檢附</w:t>
            </w:r>
            <w:proofErr w:type="gramStart"/>
            <w:r w:rsidRPr="002676F5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繕</w:t>
            </w:r>
            <w:proofErr w:type="gramEnd"/>
            <w:r w:rsidRPr="002676F5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  <w:szCs w:val="24"/>
              </w:rPr>
              <w:t>打本校統編之</w:t>
            </w:r>
            <w:r w:rsidRPr="002676F5">
              <w:rPr>
                <w:rFonts w:ascii="標楷體" w:eastAsia="標楷體" w:hAnsi="標楷體" w:cs="台塑體-WinCharSetFFFF-H2" w:hint="eastAsia"/>
                <w:color w:val="000000" w:themeColor="text1"/>
                <w:kern w:val="0"/>
                <w:szCs w:val="24"/>
              </w:rPr>
              <w:t>發票、購物明細</w:t>
            </w:r>
          </w:p>
        </w:tc>
      </w:tr>
      <w:tr w:rsidR="003C3D60" w:rsidRPr="00E8430F" w:rsidTr="003C3D60">
        <w:trPr>
          <w:trHeight w:val="915"/>
        </w:trPr>
        <w:tc>
          <w:tcPr>
            <w:tcW w:w="816" w:type="dxa"/>
            <w:vAlign w:val="center"/>
          </w:tcPr>
          <w:p w:rsidR="003C3D60" w:rsidRPr="00E8430F" w:rsidRDefault="003C3D60" w:rsidP="00640EA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2581" w:type="dxa"/>
            <w:vAlign w:val="center"/>
          </w:tcPr>
          <w:p w:rsidR="003C3D60" w:rsidRDefault="003C3D60" w:rsidP="00A53F39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2409" w:type="dxa"/>
            <w:vAlign w:val="center"/>
          </w:tcPr>
          <w:p w:rsidR="003C3D60" w:rsidRPr="00E8430F" w:rsidRDefault="003C3D60" w:rsidP="00640EA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6237" w:type="dxa"/>
          </w:tcPr>
          <w:p w:rsidR="003C3D60" w:rsidRPr="004B7C6C" w:rsidRDefault="003C3D60" w:rsidP="00CA67A6">
            <w:pPr>
              <w:spacing w:line="280" w:lineRule="exact"/>
              <w:rPr>
                <w:rFonts w:ascii="標楷體" w:eastAsia="標楷體" w:hAnsi="標楷體"/>
                <w:szCs w:val="24"/>
                <w:u w:val="single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□是，</w:t>
            </w:r>
            <w:r w:rsidRPr="00C93A5E">
              <w:rPr>
                <w:rFonts w:ascii="標楷體" w:eastAsia="標楷體" w:hAnsi="標楷體" w:hint="eastAsia"/>
                <w:color w:val="000000" w:themeColor="text1"/>
                <w:szCs w:val="24"/>
              </w:rPr>
              <w:t>預算或補助經費來源</w:t>
            </w:r>
            <w:r w:rsidRPr="004B7C6C"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</w:t>
            </w:r>
            <w:r w:rsidRPr="004B7C6C">
              <w:rPr>
                <w:rFonts w:ascii="標楷體" w:eastAsia="標楷體" w:hAnsi="標楷體" w:hint="eastAsia"/>
                <w:szCs w:val="24"/>
                <w:u w:val="single"/>
              </w:rPr>
              <w:t xml:space="preserve">     </w:t>
            </w:r>
          </w:p>
          <w:p w:rsidR="003C3D60" w:rsidRPr="004B7C6C" w:rsidRDefault="003C3D60" w:rsidP="00CA67A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預算金額：</w:t>
            </w:r>
          </w:p>
        </w:tc>
        <w:tc>
          <w:tcPr>
            <w:tcW w:w="3259" w:type="dxa"/>
          </w:tcPr>
          <w:p w:rsidR="003C3D60" w:rsidRPr="002676F5" w:rsidRDefault="003C3D60" w:rsidP="00CA67A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676F5">
              <w:rPr>
                <w:rFonts w:ascii="標楷體" w:eastAsia="標楷體" w:hAnsi="標楷體" w:hint="eastAsia"/>
                <w:color w:val="000000" w:themeColor="text1"/>
                <w:szCs w:val="24"/>
              </w:rPr>
              <w:t>未取得預算或補助經費，不得購買。</w:t>
            </w:r>
          </w:p>
        </w:tc>
      </w:tr>
      <w:tr w:rsidR="003C3D60" w:rsidRPr="00E8430F" w:rsidTr="003C3D60">
        <w:trPr>
          <w:trHeight w:val="753"/>
        </w:trPr>
        <w:tc>
          <w:tcPr>
            <w:tcW w:w="816" w:type="dxa"/>
            <w:vAlign w:val="center"/>
          </w:tcPr>
          <w:p w:rsidR="003C3D60" w:rsidRDefault="003C3D60" w:rsidP="00640EA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2581" w:type="dxa"/>
            <w:vAlign w:val="center"/>
          </w:tcPr>
          <w:p w:rsidR="003C3D60" w:rsidRDefault="003C3D60" w:rsidP="00A53F39">
            <w:pPr>
              <w:spacing w:line="280" w:lineRule="exact"/>
              <w:jc w:val="center"/>
            </w:pPr>
            <w:r w:rsidRPr="00AF71C6">
              <w:rPr>
                <w:rFonts w:ascii="標楷體" w:eastAsia="標楷體" w:hAnsi="標楷體" w:hint="eastAsia"/>
                <w:szCs w:val="24"/>
              </w:rPr>
              <w:t>請購部門</w:t>
            </w:r>
          </w:p>
        </w:tc>
        <w:tc>
          <w:tcPr>
            <w:tcW w:w="2409" w:type="dxa"/>
            <w:vAlign w:val="center"/>
          </w:tcPr>
          <w:p w:rsidR="003C3D60" w:rsidRPr="00E8430F" w:rsidRDefault="003C3D60" w:rsidP="00640EA3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6237" w:type="dxa"/>
          </w:tcPr>
          <w:p w:rsidR="003C3D60" w:rsidRDefault="003C3D60" w:rsidP="00640EA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消耗品        </w:t>
            </w:r>
          </w:p>
          <w:p w:rsidR="003C3D60" w:rsidRPr="004B7C6C" w:rsidRDefault="003C3D60" w:rsidP="00677E6A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4B7C6C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辦理個人保管</w:t>
            </w:r>
          </w:p>
        </w:tc>
        <w:tc>
          <w:tcPr>
            <w:tcW w:w="3259" w:type="dxa"/>
          </w:tcPr>
          <w:p w:rsidR="003C3D60" w:rsidRPr="002676F5" w:rsidRDefault="003C3D60" w:rsidP="00677E6A">
            <w:pPr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676F5">
              <w:rPr>
                <w:rFonts w:ascii="標楷體" w:eastAsia="標楷體" w:hAnsi="標楷體" w:hint="eastAsia"/>
                <w:color w:val="000000" w:themeColor="text1"/>
                <w:szCs w:val="24"/>
              </w:rPr>
              <w:t>屬耐久財者，如無其他規定，應辦理個人保管品。</w:t>
            </w:r>
          </w:p>
        </w:tc>
      </w:tr>
      <w:tr w:rsidR="003C3D60" w:rsidRPr="00E8430F" w:rsidTr="003C3D60">
        <w:trPr>
          <w:trHeight w:val="510"/>
        </w:trPr>
        <w:tc>
          <w:tcPr>
            <w:tcW w:w="15302" w:type="dxa"/>
            <w:gridSpan w:val="5"/>
            <w:vAlign w:val="center"/>
          </w:tcPr>
          <w:p w:rsidR="003C3D60" w:rsidRPr="00E8430F" w:rsidRDefault="003C3D60" w:rsidP="003C3D60">
            <w:pPr>
              <w:ind w:right="-83"/>
              <w:jc w:val="center"/>
              <w:rPr>
                <w:rFonts w:ascii="標楷體" w:eastAsia="標楷體" w:hAnsi="標楷體"/>
                <w:szCs w:val="24"/>
              </w:rPr>
            </w:pPr>
            <w:r w:rsidRPr="00E8430F">
              <w:rPr>
                <w:rFonts w:ascii="標楷體" w:eastAsia="標楷體" w:hAnsi="標楷體" w:hint="eastAsia"/>
                <w:szCs w:val="24"/>
              </w:rPr>
              <w:t>經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E8430F">
              <w:rPr>
                <w:rFonts w:ascii="標楷體" w:eastAsia="標楷體" w:hAnsi="標楷體" w:hint="eastAsia"/>
                <w:szCs w:val="24"/>
              </w:rPr>
              <w:t>辦</w:t>
            </w:r>
          </w:p>
        </w:tc>
      </w:tr>
      <w:tr w:rsidR="003C3D60" w:rsidRPr="00E8430F" w:rsidTr="003C3D60">
        <w:trPr>
          <w:trHeight w:val="615"/>
        </w:trPr>
        <w:tc>
          <w:tcPr>
            <w:tcW w:w="15302" w:type="dxa"/>
            <w:gridSpan w:val="5"/>
            <w:vAlign w:val="center"/>
          </w:tcPr>
          <w:p w:rsidR="003C3D60" w:rsidRPr="00E8430F" w:rsidRDefault="003C3D60" w:rsidP="003C3D60">
            <w:pPr>
              <w:ind w:left="4032" w:right="96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E57C6B" w:rsidRPr="00E8430F" w:rsidRDefault="00B54993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cs="台塑體-WinCharSetFFFF-H2" w:hint="eastAsia"/>
          <w:kern w:val="0"/>
          <w:szCs w:val="24"/>
        </w:rPr>
        <w:t>備註:</w:t>
      </w:r>
      <w:r w:rsidR="00640EA3">
        <w:rPr>
          <w:rFonts w:ascii="標楷體" w:eastAsia="標楷體" w:hAnsi="標楷體" w:cs="台塑體-WinCharSetFFFF-H2" w:hint="eastAsia"/>
          <w:kern w:val="0"/>
          <w:szCs w:val="24"/>
        </w:rPr>
        <w:t>本單屬</w:t>
      </w:r>
      <w:r w:rsidR="00640EA3" w:rsidRPr="00EC357C">
        <w:rPr>
          <w:rFonts w:ascii="標楷體" w:eastAsia="標楷體" w:hAnsi="標楷體" w:cs="標楷體-WinCharSetFFFF-H" w:hint="eastAsia"/>
          <w:kern w:val="0"/>
          <w:szCs w:val="24"/>
        </w:rPr>
        <w:t>一般小額自購</w:t>
      </w:r>
      <w:r w:rsidR="00A53F39">
        <w:rPr>
          <w:rFonts w:ascii="標楷體" w:eastAsia="標楷體" w:hAnsi="標楷體" w:cs="標楷體-WinCharSetFFFF-H" w:hint="eastAsia"/>
          <w:kern w:val="0"/>
          <w:szCs w:val="24"/>
        </w:rPr>
        <w:t>之</w:t>
      </w:r>
      <w:r w:rsidR="00640EA3" w:rsidRPr="00EC357C">
        <w:rPr>
          <w:rFonts w:ascii="標楷體" w:eastAsia="標楷體" w:hAnsi="標楷體" w:cs="標楷體-WinCharSetFFFF-H" w:hint="eastAsia"/>
          <w:kern w:val="0"/>
          <w:szCs w:val="24"/>
        </w:rPr>
        <w:t>指定通路</w:t>
      </w:r>
      <w:r w:rsidR="00A53F39">
        <w:rPr>
          <w:rFonts w:ascii="標楷體" w:eastAsia="標楷體" w:hAnsi="標楷體" w:cs="標楷體-WinCharSetFFFF-H" w:hint="eastAsia"/>
          <w:kern w:val="0"/>
          <w:szCs w:val="24"/>
        </w:rPr>
        <w:t>自購</w:t>
      </w:r>
      <w:r w:rsidR="00640EA3">
        <w:rPr>
          <w:rFonts w:ascii="標楷體" w:eastAsia="標楷體" w:hAnsi="標楷體" w:cs="標楷體-WinCharSetFFFF-H" w:hint="eastAsia"/>
          <w:kern w:val="0"/>
          <w:szCs w:val="24"/>
        </w:rPr>
        <w:t>前，部門內部應先辦理之程序，於核銷時</w:t>
      </w:r>
      <w:proofErr w:type="gramStart"/>
      <w:r w:rsidR="00640EA3">
        <w:rPr>
          <w:rFonts w:ascii="標楷體" w:eastAsia="標楷體" w:hAnsi="標楷體" w:cs="標楷體-WinCharSetFFFF-H" w:hint="eastAsia"/>
          <w:kern w:val="0"/>
          <w:szCs w:val="24"/>
        </w:rPr>
        <w:t>併</w:t>
      </w:r>
      <w:proofErr w:type="gramEnd"/>
      <w:r w:rsidR="00640EA3">
        <w:rPr>
          <w:rFonts w:ascii="標楷體" w:eastAsia="標楷體" w:hAnsi="標楷體" w:cs="標楷體-WinCharSetFFFF-H" w:hint="eastAsia"/>
          <w:kern w:val="0"/>
          <w:szCs w:val="24"/>
        </w:rPr>
        <w:t>同單據黏貼單陳核核銷</w:t>
      </w:r>
      <w:r>
        <w:rPr>
          <w:rFonts w:ascii="標楷體" w:eastAsia="標楷體" w:hAnsi="標楷體" w:cs="台塑體-WinCharSetFFFF-H2" w:hint="eastAsia"/>
          <w:kern w:val="0"/>
          <w:szCs w:val="24"/>
        </w:rPr>
        <w:t>。</w:t>
      </w:r>
      <w:r w:rsidR="00592D38">
        <w:rPr>
          <w:rFonts w:ascii="標楷體" w:eastAsia="標楷體" w:hAnsi="標楷體" w:cs="台塑體-WinCharSetFFFF-H2" w:hint="eastAsia"/>
          <w:kern w:val="0"/>
          <w:szCs w:val="24"/>
        </w:rPr>
        <w:t xml:space="preserve">                   </w:t>
      </w:r>
      <w:r w:rsidR="00D6462F" w:rsidRPr="00C132EF">
        <w:rPr>
          <w:rFonts w:ascii="標楷體" w:eastAsia="標楷體" w:hAnsi="標楷體" w:cs="細明體" w:hint="eastAsia"/>
          <w:color w:val="000000" w:themeColor="text1"/>
          <w:kern w:val="0"/>
          <w:szCs w:val="24"/>
        </w:rPr>
        <w:t>版本</w:t>
      </w:r>
      <w:r w:rsidR="00C3151C">
        <w:rPr>
          <w:rFonts w:ascii="標楷體" w:eastAsia="標楷體" w:hAnsi="標楷體" w:cs="台塑體-WinCharSetFFFF-H2" w:hint="eastAsia"/>
          <w:kern w:val="0"/>
          <w:szCs w:val="24"/>
        </w:rPr>
        <w:t>202</w:t>
      </w:r>
      <w:r w:rsidR="00135C19">
        <w:rPr>
          <w:rFonts w:ascii="標楷體" w:eastAsia="標楷體" w:hAnsi="標楷體" w:cs="台塑體-WinCharSetFFFF-H2" w:hint="eastAsia"/>
          <w:kern w:val="0"/>
          <w:szCs w:val="24"/>
        </w:rPr>
        <w:t>605</w:t>
      </w:r>
      <w:bookmarkStart w:id="0" w:name="_GoBack"/>
      <w:bookmarkEnd w:id="0"/>
    </w:p>
    <w:sectPr w:rsidR="00E57C6B" w:rsidRPr="00E8430F" w:rsidSect="00EC357C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981" w:rsidRDefault="00055981" w:rsidP="00DB3A49">
      <w:r>
        <w:separator/>
      </w:r>
    </w:p>
  </w:endnote>
  <w:endnote w:type="continuationSeparator" w:id="0">
    <w:p w:rsidR="00055981" w:rsidRDefault="00055981" w:rsidP="00DB3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台塑體-WinCharSetFFFF-H2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-WinCharSetFFFF-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璅扑擃?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981" w:rsidRDefault="00055981" w:rsidP="00DB3A49">
      <w:r>
        <w:separator/>
      </w:r>
    </w:p>
  </w:footnote>
  <w:footnote w:type="continuationSeparator" w:id="0">
    <w:p w:rsidR="00055981" w:rsidRDefault="00055981" w:rsidP="00DB3A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30F"/>
    <w:rsid w:val="00034805"/>
    <w:rsid w:val="00055981"/>
    <w:rsid w:val="00135C19"/>
    <w:rsid w:val="00141923"/>
    <w:rsid w:val="001A3093"/>
    <w:rsid w:val="001D7700"/>
    <w:rsid w:val="002238E8"/>
    <w:rsid w:val="002676F5"/>
    <w:rsid w:val="002F5F58"/>
    <w:rsid w:val="00302129"/>
    <w:rsid w:val="00303F50"/>
    <w:rsid w:val="00325A23"/>
    <w:rsid w:val="0033495D"/>
    <w:rsid w:val="00385507"/>
    <w:rsid w:val="00393092"/>
    <w:rsid w:val="003A3556"/>
    <w:rsid w:val="003B430D"/>
    <w:rsid w:val="003B7800"/>
    <w:rsid w:val="003C3D60"/>
    <w:rsid w:val="003E07DD"/>
    <w:rsid w:val="004410DC"/>
    <w:rsid w:val="004637E3"/>
    <w:rsid w:val="00484656"/>
    <w:rsid w:val="004B7C6C"/>
    <w:rsid w:val="00543932"/>
    <w:rsid w:val="00562D62"/>
    <w:rsid w:val="00592D38"/>
    <w:rsid w:val="005C0117"/>
    <w:rsid w:val="00626985"/>
    <w:rsid w:val="00640EA3"/>
    <w:rsid w:val="006504B7"/>
    <w:rsid w:val="00654392"/>
    <w:rsid w:val="00665F24"/>
    <w:rsid w:val="00677E6A"/>
    <w:rsid w:val="00697EE7"/>
    <w:rsid w:val="00707D5E"/>
    <w:rsid w:val="007D1422"/>
    <w:rsid w:val="007D46DB"/>
    <w:rsid w:val="007D73CF"/>
    <w:rsid w:val="008130ED"/>
    <w:rsid w:val="008257BE"/>
    <w:rsid w:val="00836777"/>
    <w:rsid w:val="008B7B35"/>
    <w:rsid w:val="009A132C"/>
    <w:rsid w:val="009D7780"/>
    <w:rsid w:val="00A02743"/>
    <w:rsid w:val="00A27D94"/>
    <w:rsid w:val="00A37FD1"/>
    <w:rsid w:val="00A53F39"/>
    <w:rsid w:val="00A90FB9"/>
    <w:rsid w:val="00A92365"/>
    <w:rsid w:val="00AA5159"/>
    <w:rsid w:val="00AB5671"/>
    <w:rsid w:val="00AE07F0"/>
    <w:rsid w:val="00AE1442"/>
    <w:rsid w:val="00B321F4"/>
    <w:rsid w:val="00B518F7"/>
    <w:rsid w:val="00B54993"/>
    <w:rsid w:val="00C3151C"/>
    <w:rsid w:val="00C833B1"/>
    <w:rsid w:val="00CA67A6"/>
    <w:rsid w:val="00CC1228"/>
    <w:rsid w:val="00CC3E5A"/>
    <w:rsid w:val="00D05CD6"/>
    <w:rsid w:val="00D442A1"/>
    <w:rsid w:val="00D45601"/>
    <w:rsid w:val="00D6462F"/>
    <w:rsid w:val="00D8772A"/>
    <w:rsid w:val="00DB3A49"/>
    <w:rsid w:val="00DD09E0"/>
    <w:rsid w:val="00E12D8B"/>
    <w:rsid w:val="00E45C03"/>
    <w:rsid w:val="00E57C6B"/>
    <w:rsid w:val="00E8430F"/>
    <w:rsid w:val="00EC357C"/>
    <w:rsid w:val="00F31C39"/>
    <w:rsid w:val="00F558B7"/>
    <w:rsid w:val="00F66326"/>
    <w:rsid w:val="00FB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364FB"/>
  <w15:docId w15:val="{61A0DB13-27C9-4385-876A-A167FC010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38E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B3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B3A4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B3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B3A4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4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0F2200/黃淑英</dc:creator>
  <cp:lastModifiedBy>UF2200/梁慧玲</cp:lastModifiedBy>
  <cp:revision>2</cp:revision>
  <dcterms:created xsi:type="dcterms:W3CDTF">2026-05-20T01:59:00Z</dcterms:created>
  <dcterms:modified xsi:type="dcterms:W3CDTF">2026-05-20T01:59:00Z</dcterms:modified>
</cp:coreProperties>
</file>